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D7" w:rsidRDefault="00D55CD7" w:rsidP="003543CE">
      <w:pPr>
        <w:spacing w:beforeLines="150"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</w:p>
    <w:p w:rsidR="00D55CD7" w:rsidRPr="001B0062" w:rsidRDefault="00D55CD7" w:rsidP="00D55CD7">
      <w:pPr>
        <w:jc w:val="center"/>
        <w:rPr>
          <w:rFonts w:ascii="等线" w:eastAsia="等线" w:hAnsi="等线" w:cs="Times New Roman"/>
          <w:sz w:val="24"/>
        </w:rPr>
      </w:pPr>
    </w:p>
    <w:p w:rsidR="00D55CD7" w:rsidRPr="001B0062" w:rsidRDefault="00D55CD7" w:rsidP="00D55CD7">
      <w:pPr>
        <w:jc w:val="center"/>
        <w:rPr>
          <w:rFonts w:ascii="等线" w:eastAsia="等线" w:hAnsi="等线" w:cs="Times New Roman"/>
          <w:sz w:val="24"/>
        </w:rPr>
      </w:pPr>
    </w:p>
    <w:p w:rsidR="00D55CD7" w:rsidRPr="001B0062" w:rsidRDefault="00D55CD7" w:rsidP="00D55CD7">
      <w:pPr>
        <w:jc w:val="center"/>
        <w:rPr>
          <w:rFonts w:ascii="等线" w:eastAsia="华文中宋" w:hAnsi="等线" w:cs="Times New Roman" w:hint="eastAsia"/>
          <w:b/>
          <w:color w:val="FF0000"/>
          <w:spacing w:val="10"/>
          <w:sz w:val="56"/>
          <w:szCs w:val="56"/>
        </w:rPr>
      </w:pPr>
      <w:r w:rsidRPr="001B0062">
        <w:rPr>
          <w:rFonts w:ascii="等线" w:eastAsia="华文中宋" w:hAnsi="等线" w:cs="Times New Roman"/>
          <w:b/>
          <w:color w:val="FF0000"/>
          <w:spacing w:val="10"/>
          <w:sz w:val="56"/>
          <w:szCs w:val="56"/>
        </w:rPr>
        <w:t>上海电子信息职业技术学院文件</w:t>
      </w:r>
    </w:p>
    <w:p w:rsidR="00D55CD7" w:rsidRPr="001B0062" w:rsidRDefault="00D55CD7" w:rsidP="00D55CD7">
      <w:pPr>
        <w:jc w:val="center"/>
        <w:rPr>
          <w:rFonts w:ascii="等线" w:eastAsia="等线" w:hAnsi="等线" w:cs="Times New Roman"/>
          <w:sz w:val="24"/>
        </w:rPr>
      </w:pPr>
    </w:p>
    <w:p w:rsidR="00D55CD7" w:rsidRDefault="00D55CD7" w:rsidP="00D55CD7">
      <w:pPr>
        <w:jc w:val="center"/>
        <w:rPr>
          <w:rFonts w:ascii="等线" w:eastAsia="等线" w:hAnsi="等线" w:cs="Times New Roman"/>
          <w:sz w:val="24"/>
        </w:rPr>
      </w:pPr>
    </w:p>
    <w:p w:rsidR="00D55CD7" w:rsidRPr="001B0062" w:rsidRDefault="00D55CD7" w:rsidP="003543CE">
      <w:pPr>
        <w:spacing w:beforeLines="50"/>
        <w:jc w:val="center"/>
        <w:rPr>
          <w:rFonts w:ascii="等线" w:eastAsia="仿宋_GB2312" w:hAnsi="等线" w:cs="Times New Roman" w:hint="eastAsia"/>
          <w:sz w:val="32"/>
          <w:szCs w:val="32"/>
        </w:rPr>
      </w:pPr>
      <w:bookmarkStart w:id="0" w:name="文件编号"/>
      <w:r w:rsidRPr="001B0062">
        <w:rPr>
          <w:rFonts w:ascii="等线" w:eastAsia="仿宋_GB2312" w:hAnsi="等线" w:cs="Times New Roman"/>
          <w:color w:val="000000"/>
          <w:kern w:val="0"/>
          <w:sz w:val="32"/>
          <w:szCs w:val="28"/>
        </w:rPr>
        <w:t>沪电信职院〔</w:t>
      </w:r>
      <w:r w:rsidRPr="001B0062">
        <w:rPr>
          <w:rFonts w:ascii="等线" w:eastAsia="仿宋_GB2312" w:hAnsi="等线" w:cs="Times New Roman"/>
          <w:color w:val="000000"/>
          <w:kern w:val="0"/>
          <w:sz w:val="32"/>
          <w:szCs w:val="28"/>
        </w:rPr>
        <w:t>201</w:t>
      </w:r>
      <w:r>
        <w:rPr>
          <w:rFonts w:ascii="等线" w:eastAsia="仿宋_GB2312" w:hAnsi="等线" w:cs="Times New Roman" w:hint="eastAsia"/>
          <w:color w:val="000000"/>
          <w:kern w:val="0"/>
          <w:sz w:val="32"/>
          <w:szCs w:val="28"/>
        </w:rPr>
        <w:t>9</w:t>
      </w:r>
      <w:r w:rsidRPr="001B0062">
        <w:rPr>
          <w:rFonts w:ascii="等线" w:eastAsia="仿宋_GB2312" w:hAnsi="等线" w:cs="Times New Roman"/>
          <w:color w:val="000000"/>
          <w:kern w:val="0"/>
          <w:sz w:val="32"/>
          <w:szCs w:val="28"/>
        </w:rPr>
        <w:t>〕</w:t>
      </w:r>
      <w:r>
        <w:rPr>
          <w:rFonts w:eastAsia="仿宋_GB2312" w:hint="eastAsia"/>
          <w:color w:val="000000"/>
          <w:kern w:val="0"/>
          <w:sz w:val="32"/>
          <w:szCs w:val="28"/>
        </w:rPr>
        <w:t>208</w:t>
      </w:r>
      <w:r w:rsidRPr="001B0062">
        <w:rPr>
          <w:rFonts w:ascii="等线" w:eastAsia="仿宋_GB2312" w:hAnsi="等线" w:cs="Times New Roman"/>
          <w:color w:val="000000"/>
          <w:kern w:val="0"/>
          <w:sz w:val="32"/>
          <w:szCs w:val="28"/>
        </w:rPr>
        <w:t>号</w:t>
      </w:r>
      <w:bookmarkEnd w:id="0"/>
      <w:r>
        <w:rPr>
          <w:rFonts w:ascii="等线" w:eastAsia="仿宋_GB2312" w:hAnsi="等线" w:cs="Times New Roman" w:hint="eastAsia"/>
          <w:color w:val="000000"/>
          <w:kern w:val="0"/>
          <w:sz w:val="32"/>
          <w:szCs w:val="28"/>
        </w:rPr>
        <w:t xml:space="preserve"> </w:t>
      </w:r>
    </w:p>
    <w:p w:rsidR="00D55CD7" w:rsidRPr="001B0062" w:rsidRDefault="00D55CD7" w:rsidP="00D55CD7">
      <w:pPr>
        <w:spacing w:line="440" w:lineRule="exact"/>
        <w:rPr>
          <w:rFonts w:ascii="等线" w:eastAsia="黑体" w:hAnsi="等线" w:cs="Times New Roman" w:hint="eastAsia"/>
          <w:color w:val="FF0000"/>
          <w:sz w:val="28"/>
          <w:szCs w:val="28"/>
          <w:u w:val="thick"/>
        </w:rPr>
      </w:pPr>
      <w:r w:rsidRPr="001B0062">
        <w:rPr>
          <w:rFonts w:ascii="等线" w:eastAsia="黑体" w:hAnsi="等线" w:cs="Times New Roman"/>
          <w:color w:val="FF0000"/>
          <w:sz w:val="28"/>
          <w:szCs w:val="28"/>
          <w:u w:val="thick"/>
        </w:rPr>
        <w:t xml:space="preserve">                                                           </w:t>
      </w:r>
    </w:p>
    <w:p w:rsidR="00D55CD7" w:rsidRDefault="00D55CD7">
      <w:pPr>
        <w:rPr>
          <w:rFonts w:ascii="仿宋_GB2312" w:eastAsia="仿宋_GB2312" w:hAnsi="宋体"/>
          <w:color w:val="000000"/>
          <w:sz w:val="32"/>
          <w:szCs w:val="32"/>
        </w:rPr>
      </w:pPr>
    </w:p>
    <w:p w:rsidR="00F16D80" w:rsidRDefault="001213B0">
      <w:pPr>
        <w:pStyle w:val="a6"/>
        <w:ind w:left="360" w:firstLineChars="0" w:firstLine="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关于实施民主参与院校治理报告制度的通知</w:t>
      </w:r>
    </w:p>
    <w:p w:rsidR="00F16D80" w:rsidRDefault="001213B0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各相关部门：</w:t>
      </w:r>
    </w:p>
    <w:p w:rsidR="00F16D80" w:rsidRDefault="001213B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为了充分发挥</w:t>
      </w:r>
      <w:r w:rsidR="00304BC3">
        <w:rPr>
          <w:rFonts w:ascii="仿宋_GB2312" w:eastAsia="仿宋_GB2312" w:hint="eastAsia"/>
          <w:sz w:val="32"/>
          <w:szCs w:val="32"/>
        </w:rPr>
        <w:t>教职工代表大会、</w:t>
      </w:r>
      <w:r>
        <w:rPr>
          <w:rFonts w:ascii="仿宋_GB2312" w:eastAsia="仿宋_GB2312" w:hint="eastAsia"/>
          <w:sz w:val="32"/>
          <w:szCs w:val="32"/>
        </w:rPr>
        <w:t xml:space="preserve">工会、共青团、学生会（学生社团）等组织在参与学校民主管理与监督过程中的作用，调动广大师生员工参与院校治理的积极性，学校实施民主参与报告制度，现就有关要求通知如下： </w:t>
      </w:r>
    </w:p>
    <w:p w:rsidR="00F16D80" w:rsidRDefault="001213B0">
      <w:pPr>
        <w:pStyle w:val="a6"/>
        <w:numPr>
          <w:ilvl w:val="0"/>
          <w:numId w:val="1"/>
        </w:numPr>
        <w:spacing w:line="560" w:lineRule="exact"/>
        <w:ind w:firstLineChars="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报告目的</w:t>
      </w:r>
    </w:p>
    <w:p w:rsidR="00F16D80" w:rsidRDefault="001213B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通过实施民主参与报告制度，完善学校内部治理结构，发挥广大师生参与学校民主管理与监督中的作用，通过报告备案，保障民主参与得以实施。</w:t>
      </w:r>
    </w:p>
    <w:p w:rsidR="00F16D80" w:rsidRDefault="001213B0">
      <w:pPr>
        <w:pStyle w:val="a6"/>
        <w:numPr>
          <w:ilvl w:val="0"/>
          <w:numId w:val="1"/>
        </w:numPr>
        <w:spacing w:line="560" w:lineRule="exact"/>
        <w:ind w:firstLineChars="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报送主体</w:t>
      </w:r>
    </w:p>
    <w:p w:rsidR="00F16D80" w:rsidRDefault="00304BC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教职工代表大会、</w:t>
      </w:r>
      <w:r w:rsidR="004C5D3C">
        <w:rPr>
          <w:rFonts w:ascii="仿宋_GB2312" w:eastAsia="仿宋_GB2312" w:hint="eastAsia"/>
          <w:sz w:val="32"/>
          <w:szCs w:val="32"/>
        </w:rPr>
        <w:t>二级教职工代表大会、</w:t>
      </w:r>
      <w:r w:rsidR="001213B0">
        <w:rPr>
          <w:rFonts w:ascii="仿宋_GB2312" w:eastAsia="仿宋_GB2312" w:hint="eastAsia"/>
          <w:sz w:val="32"/>
          <w:szCs w:val="32"/>
        </w:rPr>
        <w:t>工会、</w:t>
      </w:r>
      <w:r w:rsidR="004C5D3C">
        <w:rPr>
          <w:rFonts w:ascii="仿宋_GB2312" w:eastAsia="仿宋_GB2312" w:hint="eastAsia"/>
          <w:sz w:val="32"/>
          <w:szCs w:val="32"/>
        </w:rPr>
        <w:t>分工会、</w:t>
      </w:r>
      <w:r w:rsidR="001213B0">
        <w:rPr>
          <w:rFonts w:ascii="仿宋_GB2312" w:eastAsia="仿宋_GB2312" w:hint="eastAsia"/>
          <w:sz w:val="32"/>
          <w:szCs w:val="32"/>
        </w:rPr>
        <w:t>共青团、学生会</w:t>
      </w:r>
      <w:r w:rsidR="00A31920">
        <w:rPr>
          <w:rFonts w:ascii="仿宋_GB2312" w:eastAsia="仿宋_GB2312" w:hint="eastAsia"/>
          <w:sz w:val="32"/>
          <w:szCs w:val="32"/>
        </w:rPr>
        <w:t>。</w:t>
      </w:r>
      <w:bookmarkStart w:id="1" w:name="_GoBack"/>
      <w:bookmarkEnd w:id="1"/>
    </w:p>
    <w:p w:rsidR="00F16D80" w:rsidRDefault="001213B0">
      <w:pPr>
        <w:pStyle w:val="a6"/>
        <w:numPr>
          <w:ilvl w:val="0"/>
          <w:numId w:val="1"/>
        </w:numPr>
        <w:spacing w:line="560" w:lineRule="exact"/>
        <w:ind w:firstLineChars="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报送内容及程序</w:t>
      </w:r>
    </w:p>
    <w:p w:rsidR="00F16D80" w:rsidRDefault="001213B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相关组织就本条线参与学校民主管理与监督过程中的</w:t>
      </w:r>
      <w:r>
        <w:rPr>
          <w:rFonts w:ascii="仿宋_GB2312" w:eastAsia="仿宋_GB2312" w:hint="eastAsia"/>
          <w:sz w:val="32"/>
          <w:szCs w:val="32"/>
        </w:rPr>
        <w:lastRenderedPageBreak/>
        <w:t>具体事例进行报告，</w:t>
      </w:r>
      <w:proofErr w:type="gramStart"/>
      <w:r>
        <w:rPr>
          <w:rFonts w:ascii="仿宋_GB2312" w:eastAsia="仿宋_GB2312" w:hint="eastAsia"/>
          <w:sz w:val="32"/>
          <w:szCs w:val="32"/>
        </w:rPr>
        <w:t>含反映</w:t>
      </w:r>
      <w:proofErr w:type="gramEnd"/>
      <w:r>
        <w:rPr>
          <w:rFonts w:ascii="仿宋_GB2312" w:eastAsia="仿宋_GB2312" w:hint="eastAsia"/>
          <w:sz w:val="32"/>
          <w:szCs w:val="32"/>
        </w:rPr>
        <w:t>问题、意见措施、实施情况、进一步建议等部分（具体见附件）。相关组织每</w:t>
      </w:r>
      <w:r w:rsidR="00255EE5">
        <w:rPr>
          <w:rFonts w:ascii="仿宋_GB2312" w:eastAsia="仿宋_GB2312" w:hint="eastAsia"/>
          <w:sz w:val="32"/>
          <w:szCs w:val="32"/>
        </w:rPr>
        <w:t>半年</w:t>
      </w:r>
      <w:r>
        <w:rPr>
          <w:rFonts w:ascii="仿宋_GB2312" w:eastAsia="仿宋_GB2312" w:hint="eastAsia"/>
          <w:sz w:val="32"/>
          <w:szCs w:val="32"/>
        </w:rPr>
        <w:t>报告一次（每</w:t>
      </w:r>
      <w:r w:rsidR="00255EE5">
        <w:rPr>
          <w:rFonts w:ascii="仿宋_GB2312" w:eastAsia="仿宋_GB2312" w:hint="eastAsia"/>
          <w:sz w:val="32"/>
          <w:szCs w:val="32"/>
        </w:rPr>
        <w:t>年6月、1</w:t>
      </w:r>
      <w:r w:rsidR="00255EE5">
        <w:rPr>
          <w:rFonts w:ascii="仿宋_GB2312" w:eastAsia="仿宋_GB2312"/>
          <w:sz w:val="32"/>
          <w:szCs w:val="32"/>
        </w:rPr>
        <w:t>2</w:t>
      </w:r>
      <w:r w:rsidR="00255EE5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最后一周递交</w:t>
      </w:r>
      <w:proofErr w:type="gramStart"/>
      <w:r>
        <w:rPr>
          <w:rFonts w:ascii="仿宋_GB2312" w:eastAsia="仿宋_GB2312" w:hint="eastAsia"/>
          <w:sz w:val="32"/>
          <w:szCs w:val="32"/>
        </w:rPr>
        <w:t>至依法</w:t>
      </w:r>
      <w:proofErr w:type="gramEnd"/>
      <w:r>
        <w:rPr>
          <w:rFonts w:ascii="仿宋_GB2312" w:eastAsia="仿宋_GB2312" w:hint="eastAsia"/>
          <w:sz w:val="32"/>
          <w:szCs w:val="32"/>
        </w:rPr>
        <w:t>治校秘书处），并由依法治校秘书处（学校办公室）汇总，递交依法治校领导小组审阅批示。</w:t>
      </w:r>
    </w:p>
    <w:p w:rsidR="00F16D80" w:rsidRDefault="001213B0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四、监督与管理</w:t>
      </w:r>
    </w:p>
    <w:p w:rsidR="00F16D80" w:rsidRDefault="001213B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  <w:sectPr w:rsidR="00F16D80">
          <w:footerReference w:type="default" r:id="rId8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sz w:val="32"/>
          <w:szCs w:val="32"/>
        </w:rPr>
        <w:t>依法治校秘书处根据依法治校领导小组的批示，根据需要，联系相关部门，组织解决，相关部门要根据时间节点向领导小组递交处理情况报告。对于执行不力的部门和个人，视具体情况，按《上海电子信息职业技术学院责任追究实施办法》（沪电信职院委〔2018〕19 号）有关规定处理。</w:t>
      </w:r>
    </w:p>
    <w:p w:rsidR="00F16D80" w:rsidRDefault="00F16D8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F16D80" w:rsidRDefault="001213B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附件：民主参与报告</w:t>
      </w:r>
    </w:p>
    <w:p w:rsidR="00F16D80" w:rsidRDefault="00F16D80">
      <w:pPr>
        <w:ind w:firstLineChars="349" w:firstLine="1117"/>
        <w:rPr>
          <w:rFonts w:ascii="仿宋_GB2312" w:eastAsia="仿宋_GB2312"/>
          <w:sz w:val="32"/>
          <w:szCs w:val="32"/>
        </w:rPr>
      </w:pPr>
    </w:p>
    <w:p w:rsidR="00F16D80" w:rsidRDefault="001213B0">
      <w:pPr>
        <w:ind w:firstLineChars="349" w:firstLine="111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上海电子信息职业技术学院</w:t>
      </w:r>
    </w:p>
    <w:p w:rsidR="00F16D80" w:rsidRDefault="001213B0">
      <w:pPr>
        <w:ind w:firstLineChars="349" w:firstLine="111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2019年</w:t>
      </w:r>
      <w:r w:rsidR="003543CE"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月</w:t>
      </w:r>
      <w:r w:rsidR="00D55CD7"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F16D80" w:rsidRDefault="00F16D80">
      <w:pPr>
        <w:ind w:firstLineChars="349" w:firstLine="1117"/>
        <w:rPr>
          <w:rFonts w:ascii="仿宋_GB2312" w:eastAsia="仿宋_GB2312"/>
          <w:sz w:val="32"/>
          <w:szCs w:val="32"/>
        </w:rPr>
      </w:pPr>
    </w:p>
    <w:p w:rsidR="00F16D80" w:rsidRDefault="00F16D80">
      <w:pPr>
        <w:ind w:firstLineChars="349" w:firstLine="977"/>
        <w:rPr>
          <w:sz w:val="28"/>
          <w:szCs w:val="28"/>
        </w:rPr>
      </w:pPr>
    </w:p>
    <w:p w:rsidR="00F16D80" w:rsidRDefault="00F16D80">
      <w:pPr>
        <w:ind w:firstLineChars="349" w:firstLine="977"/>
        <w:rPr>
          <w:sz w:val="28"/>
          <w:szCs w:val="28"/>
        </w:rPr>
      </w:pPr>
    </w:p>
    <w:p w:rsidR="00F16D80" w:rsidRDefault="00F16D80">
      <w:pPr>
        <w:ind w:firstLineChars="349" w:firstLine="977"/>
        <w:rPr>
          <w:sz w:val="28"/>
          <w:szCs w:val="28"/>
        </w:rPr>
      </w:pPr>
    </w:p>
    <w:p w:rsidR="00F16D80" w:rsidRDefault="00F16D80">
      <w:pPr>
        <w:ind w:firstLineChars="349" w:firstLine="977"/>
        <w:rPr>
          <w:sz w:val="28"/>
          <w:szCs w:val="28"/>
        </w:rPr>
      </w:pPr>
    </w:p>
    <w:p w:rsidR="00F16D80" w:rsidRDefault="00F16D80">
      <w:pPr>
        <w:ind w:firstLineChars="349" w:firstLine="977"/>
        <w:rPr>
          <w:sz w:val="28"/>
          <w:szCs w:val="28"/>
        </w:rPr>
      </w:pPr>
    </w:p>
    <w:p w:rsidR="00F16D80" w:rsidRDefault="00F16D80">
      <w:pPr>
        <w:ind w:firstLineChars="349" w:firstLine="977"/>
        <w:rPr>
          <w:sz w:val="28"/>
          <w:szCs w:val="28"/>
        </w:rPr>
      </w:pPr>
    </w:p>
    <w:p w:rsidR="00F16D80" w:rsidRDefault="001213B0">
      <w:pPr>
        <w:pStyle w:val="a6"/>
        <w:ind w:left="36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</w:p>
    <w:p w:rsidR="00F16D80" w:rsidRDefault="001213B0">
      <w:pPr>
        <w:widowControl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民主参与报告</w:t>
      </w:r>
      <w:r>
        <w:rPr>
          <w:rFonts w:hint="eastAsia"/>
          <w:b/>
          <w:sz w:val="28"/>
          <w:szCs w:val="28"/>
        </w:rPr>
        <w:t xml:space="preserve">    </w:t>
      </w:r>
    </w:p>
    <w:tbl>
      <w:tblPr>
        <w:tblStyle w:val="a5"/>
        <w:tblW w:w="0" w:type="auto"/>
        <w:tblLook w:val="04A0"/>
      </w:tblPr>
      <w:tblGrid>
        <w:gridCol w:w="646"/>
        <w:gridCol w:w="2019"/>
        <w:gridCol w:w="1554"/>
        <w:gridCol w:w="2032"/>
        <w:gridCol w:w="2271"/>
      </w:tblGrid>
      <w:tr w:rsidR="00F16D80">
        <w:tc>
          <w:tcPr>
            <w:tcW w:w="817" w:type="dxa"/>
          </w:tcPr>
          <w:p w:rsidR="00F16D80" w:rsidRDefault="001213B0">
            <w:r>
              <w:rPr>
                <w:rFonts w:hint="eastAsia"/>
              </w:rPr>
              <w:t>序号</w:t>
            </w:r>
          </w:p>
        </w:tc>
        <w:tc>
          <w:tcPr>
            <w:tcW w:w="3260" w:type="dxa"/>
          </w:tcPr>
          <w:p w:rsidR="00F16D80" w:rsidRDefault="001213B0">
            <w:r>
              <w:rPr>
                <w:rFonts w:hint="eastAsia"/>
              </w:rPr>
              <w:t>反映问题</w:t>
            </w:r>
          </w:p>
        </w:tc>
        <w:tc>
          <w:tcPr>
            <w:tcW w:w="2268" w:type="dxa"/>
          </w:tcPr>
          <w:p w:rsidR="00F16D80" w:rsidRDefault="001213B0">
            <w:r>
              <w:rPr>
                <w:rFonts w:hint="eastAsia"/>
              </w:rPr>
              <w:t>意见措施（若有）</w:t>
            </w:r>
          </w:p>
        </w:tc>
        <w:tc>
          <w:tcPr>
            <w:tcW w:w="3119" w:type="dxa"/>
          </w:tcPr>
          <w:p w:rsidR="00F16D80" w:rsidRDefault="001213B0">
            <w:r>
              <w:rPr>
                <w:rFonts w:hint="eastAsia"/>
              </w:rPr>
              <w:t>实施情况（若有）</w:t>
            </w:r>
          </w:p>
        </w:tc>
        <w:tc>
          <w:tcPr>
            <w:tcW w:w="3544" w:type="dxa"/>
          </w:tcPr>
          <w:p w:rsidR="00F16D80" w:rsidRDefault="001213B0">
            <w:r>
              <w:rPr>
                <w:rFonts w:hint="eastAsia"/>
              </w:rPr>
              <w:t>进一步建议（若有）</w:t>
            </w:r>
          </w:p>
        </w:tc>
      </w:tr>
      <w:tr w:rsidR="00F16D80">
        <w:tc>
          <w:tcPr>
            <w:tcW w:w="817" w:type="dxa"/>
          </w:tcPr>
          <w:p w:rsidR="00F16D80" w:rsidRDefault="00F16D80"/>
        </w:tc>
        <w:tc>
          <w:tcPr>
            <w:tcW w:w="3260" w:type="dxa"/>
          </w:tcPr>
          <w:p w:rsidR="00F16D80" w:rsidRDefault="00F16D80"/>
        </w:tc>
        <w:tc>
          <w:tcPr>
            <w:tcW w:w="2268" w:type="dxa"/>
          </w:tcPr>
          <w:p w:rsidR="00F16D80" w:rsidRDefault="00F16D80"/>
        </w:tc>
        <w:tc>
          <w:tcPr>
            <w:tcW w:w="3119" w:type="dxa"/>
          </w:tcPr>
          <w:p w:rsidR="00F16D80" w:rsidRDefault="00F16D80"/>
        </w:tc>
        <w:tc>
          <w:tcPr>
            <w:tcW w:w="3544" w:type="dxa"/>
          </w:tcPr>
          <w:p w:rsidR="00F16D80" w:rsidRDefault="00F16D80"/>
        </w:tc>
      </w:tr>
      <w:tr w:rsidR="00F16D80">
        <w:tc>
          <w:tcPr>
            <w:tcW w:w="817" w:type="dxa"/>
          </w:tcPr>
          <w:p w:rsidR="00F16D80" w:rsidRDefault="00F16D80"/>
        </w:tc>
        <w:tc>
          <w:tcPr>
            <w:tcW w:w="3260" w:type="dxa"/>
          </w:tcPr>
          <w:p w:rsidR="00F16D80" w:rsidRDefault="00F16D80"/>
        </w:tc>
        <w:tc>
          <w:tcPr>
            <w:tcW w:w="2268" w:type="dxa"/>
          </w:tcPr>
          <w:p w:rsidR="00F16D80" w:rsidRDefault="00F16D80"/>
        </w:tc>
        <w:tc>
          <w:tcPr>
            <w:tcW w:w="3119" w:type="dxa"/>
          </w:tcPr>
          <w:p w:rsidR="00F16D80" w:rsidRDefault="00F16D80"/>
        </w:tc>
        <w:tc>
          <w:tcPr>
            <w:tcW w:w="3544" w:type="dxa"/>
          </w:tcPr>
          <w:p w:rsidR="00F16D80" w:rsidRDefault="00F16D80"/>
        </w:tc>
      </w:tr>
      <w:tr w:rsidR="00F16D80">
        <w:tc>
          <w:tcPr>
            <w:tcW w:w="817" w:type="dxa"/>
          </w:tcPr>
          <w:p w:rsidR="00F16D80" w:rsidRDefault="00F16D80"/>
        </w:tc>
        <w:tc>
          <w:tcPr>
            <w:tcW w:w="3260" w:type="dxa"/>
          </w:tcPr>
          <w:p w:rsidR="00F16D80" w:rsidRDefault="00F16D80"/>
        </w:tc>
        <w:tc>
          <w:tcPr>
            <w:tcW w:w="2268" w:type="dxa"/>
          </w:tcPr>
          <w:p w:rsidR="00F16D80" w:rsidRDefault="00F16D80"/>
        </w:tc>
        <w:tc>
          <w:tcPr>
            <w:tcW w:w="3119" w:type="dxa"/>
          </w:tcPr>
          <w:p w:rsidR="00F16D80" w:rsidRDefault="00F16D80"/>
        </w:tc>
        <w:tc>
          <w:tcPr>
            <w:tcW w:w="3544" w:type="dxa"/>
          </w:tcPr>
          <w:p w:rsidR="00F16D80" w:rsidRDefault="00F16D80"/>
        </w:tc>
      </w:tr>
      <w:tr w:rsidR="00F16D80">
        <w:tc>
          <w:tcPr>
            <w:tcW w:w="817" w:type="dxa"/>
          </w:tcPr>
          <w:p w:rsidR="00F16D80" w:rsidRDefault="00F16D80"/>
        </w:tc>
        <w:tc>
          <w:tcPr>
            <w:tcW w:w="3260" w:type="dxa"/>
          </w:tcPr>
          <w:p w:rsidR="00F16D80" w:rsidRDefault="00F16D80"/>
        </w:tc>
        <w:tc>
          <w:tcPr>
            <w:tcW w:w="2268" w:type="dxa"/>
          </w:tcPr>
          <w:p w:rsidR="00F16D80" w:rsidRDefault="00F16D80"/>
        </w:tc>
        <w:tc>
          <w:tcPr>
            <w:tcW w:w="3119" w:type="dxa"/>
          </w:tcPr>
          <w:p w:rsidR="00F16D80" w:rsidRDefault="00F16D80"/>
        </w:tc>
        <w:tc>
          <w:tcPr>
            <w:tcW w:w="3544" w:type="dxa"/>
          </w:tcPr>
          <w:p w:rsidR="00F16D80" w:rsidRDefault="00F16D80"/>
        </w:tc>
      </w:tr>
      <w:tr w:rsidR="00F16D80">
        <w:tc>
          <w:tcPr>
            <w:tcW w:w="817" w:type="dxa"/>
          </w:tcPr>
          <w:p w:rsidR="00F16D80" w:rsidRDefault="00F16D80"/>
        </w:tc>
        <w:tc>
          <w:tcPr>
            <w:tcW w:w="3260" w:type="dxa"/>
          </w:tcPr>
          <w:p w:rsidR="00F16D80" w:rsidRDefault="00F16D80"/>
        </w:tc>
        <w:tc>
          <w:tcPr>
            <w:tcW w:w="2268" w:type="dxa"/>
          </w:tcPr>
          <w:p w:rsidR="00F16D80" w:rsidRDefault="00F16D80"/>
        </w:tc>
        <w:tc>
          <w:tcPr>
            <w:tcW w:w="3119" w:type="dxa"/>
          </w:tcPr>
          <w:p w:rsidR="00F16D80" w:rsidRDefault="00F16D80"/>
        </w:tc>
        <w:tc>
          <w:tcPr>
            <w:tcW w:w="3544" w:type="dxa"/>
          </w:tcPr>
          <w:p w:rsidR="00F16D80" w:rsidRDefault="00F16D80"/>
        </w:tc>
      </w:tr>
    </w:tbl>
    <w:p w:rsidR="00F16D80" w:rsidRDefault="001213B0">
      <w:r>
        <w:rPr>
          <w:rFonts w:hint="eastAsia"/>
        </w:rPr>
        <w:t xml:space="preserve">                                                  </w:t>
      </w:r>
    </w:p>
    <w:p w:rsidR="00F16D80" w:rsidRDefault="001213B0">
      <w:pPr>
        <w:ind w:left="7140" w:hangingChars="3400" w:hanging="7140"/>
      </w:pPr>
      <w:r>
        <w:rPr>
          <w:rFonts w:hint="eastAsia"/>
        </w:rPr>
        <w:t xml:space="preserve">                                                                </w:t>
      </w:r>
      <w:r>
        <w:rPr>
          <w:rFonts w:hint="eastAsia"/>
        </w:rPr>
        <w:t>部门：</w:t>
      </w:r>
    </w:p>
    <w:p w:rsidR="00F16D80" w:rsidRDefault="001213B0">
      <w:pPr>
        <w:ind w:left="7140" w:hangingChars="3400" w:hanging="7140"/>
      </w:pPr>
      <w:r>
        <w:rPr>
          <w:rFonts w:hint="eastAsia"/>
        </w:rPr>
        <w:t xml:space="preserve">                                                                </w:t>
      </w:r>
    </w:p>
    <w:p w:rsidR="00F16D80" w:rsidRDefault="001213B0">
      <w:pPr>
        <w:ind w:leftChars="3200" w:left="7140" w:hangingChars="200" w:hanging="420"/>
      </w:pPr>
      <w:r>
        <w:rPr>
          <w:rFonts w:hint="eastAsia"/>
        </w:rPr>
        <w:t>日期：</w:t>
      </w:r>
    </w:p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D55CD7" w:rsidRDefault="00D55CD7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F16D80"/>
    <w:p w:rsidR="00F16D80" w:rsidRDefault="00663A1B">
      <w:pPr>
        <w:ind w:rightChars="-416" w:right="-874"/>
        <w:rPr>
          <w:rFonts w:ascii="仿宋_GB2312" w:eastAsia="仿宋_GB2312" w:hAnsi="新宋体" w:cs="仿宋_GB2312"/>
          <w:color w:val="000000"/>
          <w:kern w:val="0"/>
          <w:sz w:val="28"/>
          <w:szCs w:val="28"/>
        </w:rPr>
      </w:pPr>
      <w:r w:rsidRPr="00663A1B">
        <w:rPr>
          <w:rFonts w:ascii="仿宋_GB2312" w:eastAsia="仿宋_GB2312"/>
          <w:noProof/>
          <w:sz w:val="30"/>
          <w:szCs w:val="30"/>
        </w:rPr>
        <w:pict>
          <v:line id="直接连接符 1" o:spid="_x0000_s1026" style="position:absolute;left:0;text-align:left;z-index:251661312;visibility:visible" from="0,31.1pt" to="419.2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" strokeweight="1.5pt"/>
        </w:pict>
      </w:r>
      <w:r w:rsidRPr="00663A1B">
        <w:rPr>
          <w:rFonts w:ascii="仿宋_GB2312" w:eastAsia="仿宋_GB2312"/>
          <w:noProof/>
          <w:sz w:val="30"/>
          <w:szCs w:val="30"/>
        </w:rPr>
        <w:pict>
          <v:line id="直接连接符 2" o:spid="_x0000_s1027" style="position:absolute;left:0;text-align:left;z-index:251660288;visibility:visible" from="-.5pt,-.1pt" to="419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"/>
        </w:pict>
      </w:r>
      <w:r w:rsidR="001213B0">
        <w:rPr>
          <w:rFonts w:ascii="仿宋_GB2312" w:eastAsia="仿宋_GB2312" w:hint="eastAsia"/>
          <w:sz w:val="30"/>
          <w:szCs w:val="30"/>
        </w:rPr>
        <w:t>上海电子信息职业技术学院办公室</w:t>
      </w:r>
      <w:r w:rsidR="00D55CD7">
        <w:rPr>
          <w:rFonts w:ascii="仿宋_GB2312" w:eastAsia="仿宋_GB2312" w:hint="eastAsia"/>
          <w:sz w:val="30"/>
          <w:szCs w:val="30"/>
        </w:rPr>
        <w:t xml:space="preserve">    </w:t>
      </w:r>
      <w:r w:rsidR="001213B0">
        <w:rPr>
          <w:rFonts w:ascii="仿宋_GB2312" w:eastAsia="仿宋_GB2312" w:hint="eastAsia"/>
          <w:sz w:val="30"/>
          <w:szCs w:val="30"/>
        </w:rPr>
        <w:t>2019 年</w:t>
      </w:r>
      <w:r w:rsidR="003543CE">
        <w:rPr>
          <w:rFonts w:ascii="仿宋_GB2312" w:eastAsia="仿宋_GB2312" w:hint="eastAsia"/>
          <w:sz w:val="30"/>
          <w:szCs w:val="30"/>
        </w:rPr>
        <w:t>11</w:t>
      </w:r>
      <w:r w:rsidR="001213B0">
        <w:rPr>
          <w:rFonts w:ascii="仿宋_GB2312" w:eastAsia="仿宋_GB2312" w:hint="eastAsia"/>
          <w:sz w:val="30"/>
          <w:szCs w:val="30"/>
        </w:rPr>
        <w:t>月</w:t>
      </w:r>
      <w:r w:rsidR="00D55CD7">
        <w:rPr>
          <w:rFonts w:ascii="仿宋_GB2312" w:eastAsia="仿宋_GB2312" w:hint="eastAsia"/>
          <w:sz w:val="30"/>
          <w:szCs w:val="30"/>
        </w:rPr>
        <w:t>26</w:t>
      </w:r>
      <w:r w:rsidR="001213B0">
        <w:rPr>
          <w:rFonts w:ascii="仿宋_GB2312" w:eastAsia="仿宋_GB2312" w:hint="eastAsia"/>
          <w:sz w:val="30"/>
          <w:szCs w:val="30"/>
        </w:rPr>
        <w:t>日印发</w:t>
      </w:r>
    </w:p>
    <w:sectPr w:rsidR="00F16D80" w:rsidSect="007A6695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BE7" w:rsidRDefault="00292BE7" w:rsidP="00304BC3">
      <w:r>
        <w:separator/>
      </w:r>
    </w:p>
  </w:endnote>
  <w:endnote w:type="continuationSeparator" w:id="0">
    <w:p w:rsidR="00292BE7" w:rsidRDefault="00292BE7" w:rsidP="00304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518066"/>
      <w:docPartObj>
        <w:docPartGallery w:val="Page Numbers (Bottom of Page)"/>
        <w:docPartUnique/>
      </w:docPartObj>
    </w:sdtPr>
    <w:sdtContent>
      <w:p w:rsidR="00255EE5" w:rsidRDefault="00663A1B">
        <w:pPr>
          <w:pStyle w:val="a3"/>
          <w:jc w:val="center"/>
        </w:pPr>
        <w:r>
          <w:fldChar w:fldCharType="begin"/>
        </w:r>
        <w:r w:rsidR="00255EE5">
          <w:instrText>PAGE   \* MERGEFORMAT</w:instrText>
        </w:r>
        <w:r>
          <w:fldChar w:fldCharType="separate"/>
        </w:r>
        <w:r w:rsidR="003543CE" w:rsidRPr="003543CE">
          <w:rPr>
            <w:noProof/>
            <w:lang w:val="zh-CN"/>
          </w:rPr>
          <w:t>3</w:t>
        </w:r>
        <w:r>
          <w:fldChar w:fldCharType="end"/>
        </w:r>
      </w:p>
    </w:sdtContent>
  </w:sdt>
  <w:p w:rsidR="00255EE5" w:rsidRDefault="00255EE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BE7" w:rsidRDefault="00292BE7" w:rsidP="00304BC3">
      <w:r>
        <w:separator/>
      </w:r>
    </w:p>
  </w:footnote>
  <w:footnote w:type="continuationSeparator" w:id="0">
    <w:p w:rsidR="00292BE7" w:rsidRDefault="00292BE7" w:rsidP="00304B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47725"/>
    <w:multiLevelType w:val="multilevel"/>
    <w:tmpl w:val="36047725"/>
    <w:lvl w:ilvl="0">
      <w:start w:val="1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C40"/>
    <w:rsid w:val="000405D6"/>
    <w:rsid w:val="00087079"/>
    <w:rsid w:val="000E6F1C"/>
    <w:rsid w:val="001213B0"/>
    <w:rsid w:val="00197FCA"/>
    <w:rsid w:val="00255EE5"/>
    <w:rsid w:val="00275C40"/>
    <w:rsid w:val="002919A5"/>
    <w:rsid w:val="00292BE7"/>
    <w:rsid w:val="00304BC3"/>
    <w:rsid w:val="00337AD7"/>
    <w:rsid w:val="003543CE"/>
    <w:rsid w:val="00385A47"/>
    <w:rsid w:val="00444DB9"/>
    <w:rsid w:val="004A4370"/>
    <w:rsid w:val="004C5D3C"/>
    <w:rsid w:val="00552AFD"/>
    <w:rsid w:val="0060213E"/>
    <w:rsid w:val="00663A1B"/>
    <w:rsid w:val="0067278D"/>
    <w:rsid w:val="007659A9"/>
    <w:rsid w:val="007A0C24"/>
    <w:rsid w:val="007A6695"/>
    <w:rsid w:val="00814440"/>
    <w:rsid w:val="008F3E2A"/>
    <w:rsid w:val="00A31920"/>
    <w:rsid w:val="00AB67A5"/>
    <w:rsid w:val="00AE6776"/>
    <w:rsid w:val="00B212B6"/>
    <w:rsid w:val="00B904D3"/>
    <w:rsid w:val="00CD6EC1"/>
    <w:rsid w:val="00D025AF"/>
    <w:rsid w:val="00D5385D"/>
    <w:rsid w:val="00D55CD7"/>
    <w:rsid w:val="00D604AA"/>
    <w:rsid w:val="00DB4A02"/>
    <w:rsid w:val="00DD06C3"/>
    <w:rsid w:val="00E43C12"/>
    <w:rsid w:val="00E80F61"/>
    <w:rsid w:val="00ED5278"/>
    <w:rsid w:val="00F16D80"/>
    <w:rsid w:val="00FD64F6"/>
    <w:rsid w:val="30E5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9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A66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A6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7A6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A6695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7A669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A6695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255EE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5EE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160</Words>
  <Characters>917</Characters>
  <Application>Microsoft Office Word</Application>
  <DocSecurity>0</DocSecurity>
  <Lines>7</Lines>
  <Paragraphs>2</Paragraphs>
  <ScaleCrop>false</ScaleCrop>
  <Company>Microsoft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</cp:lastModifiedBy>
  <cp:revision>3</cp:revision>
  <cp:lastPrinted>2019-11-13T03:04:00Z</cp:lastPrinted>
  <dcterms:created xsi:type="dcterms:W3CDTF">2019-11-26T05:16:00Z</dcterms:created>
  <dcterms:modified xsi:type="dcterms:W3CDTF">2019-11-26T05:25:00Z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